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73" w:rsidRPr="001338C9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1338C9">
        <w:rPr>
          <w:sz w:val="28"/>
          <w:szCs w:val="28"/>
        </w:rPr>
        <w:t xml:space="preserve">Форма </w:t>
      </w:r>
    </w:p>
    <w:p w:rsidR="00C53373" w:rsidRPr="001338C9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1338C9">
        <w:rPr>
          <w:sz w:val="28"/>
          <w:szCs w:val="28"/>
        </w:rPr>
        <w:t>Экспертное заключение</w:t>
      </w:r>
    </w:p>
    <w:p w:rsidR="00657102" w:rsidRPr="001338C9" w:rsidRDefault="00657102" w:rsidP="00A84C06">
      <w:pPr>
        <w:autoSpaceDE w:val="0"/>
        <w:autoSpaceDN w:val="0"/>
        <w:adjustRightInd w:val="0"/>
        <w:spacing w:after="120" w:line="360" w:lineRule="auto"/>
        <w:rPr>
          <w:b/>
          <w:sz w:val="28"/>
          <w:szCs w:val="28"/>
        </w:rPr>
      </w:pPr>
    </w:p>
    <w:p w:rsidR="00C53373" w:rsidRPr="001338C9" w:rsidRDefault="00C53373" w:rsidP="00A25B91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1338C9">
        <w:rPr>
          <w:b/>
          <w:sz w:val="28"/>
          <w:szCs w:val="28"/>
        </w:rPr>
        <w:t xml:space="preserve">Наименование материалов, представленных </w:t>
      </w:r>
      <w:r w:rsidR="000B10FB" w:rsidRPr="001338C9">
        <w:rPr>
          <w:b/>
          <w:sz w:val="28"/>
          <w:szCs w:val="28"/>
        </w:rPr>
        <w:t>для</w:t>
      </w:r>
      <w:r w:rsidRPr="001338C9">
        <w:rPr>
          <w:b/>
          <w:sz w:val="28"/>
          <w:szCs w:val="28"/>
        </w:rPr>
        <w:t xml:space="preserve"> </w:t>
      </w:r>
      <w:r w:rsidR="00657102" w:rsidRPr="001338C9">
        <w:rPr>
          <w:b/>
          <w:sz w:val="28"/>
          <w:szCs w:val="28"/>
        </w:rPr>
        <w:t xml:space="preserve">общественно-профессионального </w:t>
      </w:r>
      <w:r w:rsidR="000B10FB" w:rsidRPr="001338C9">
        <w:rPr>
          <w:b/>
          <w:sz w:val="28"/>
          <w:szCs w:val="28"/>
        </w:rPr>
        <w:t>обсуждения:</w:t>
      </w:r>
      <w:r w:rsidR="00A84C06" w:rsidRPr="001338C9">
        <w:rPr>
          <w:sz w:val="28"/>
          <w:szCs w:val="28"/>
        </w:rPr>
        <w:t xml:space="preserve"> </w:t>
      </w:r>
      <w:r w:rsidR="00A25B91" w:rsidRPr="001338C9">
        <w:rPr>
          <w:sz w:val="28"/>
          <w:szCs w:val="28"/>
        </w:rPr>
        <w:t>«</w:t>
      </w:r>
      <w:r w:rsidR="0083112E" w:rsidRPr="001338C9">
        <w:rPr>
          <w:sz w:val="28"/>
          <w:szCs w:val="28"/>
        </w:rPr>
        <w:t>Методические  рекомендации по использованию открытого банка оценочных средств по русскому языку с использованием заданий с устной формой ответа. 2-4 и 5-9 классы</w:t>
      </w:r>
      <w:r w:rsidR="00A25B91" w:rsidRPr="001338C9">
        <w:rPr>
          <w:sz w:val="28"/>
          <w:szCs w:val="28"/>
        </w:rPr>
        <w:t>»</w:t>
      </w:r>
    </w:p>
    <w:p w:rsidR="00A84C06" w:rsidRPr="001338C9" w:rsidRDefault="00A84C06" w:rsidP="00C5337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338C9">
        <w:rPr>
          <w:b/>
          <w:sz w:val="28"/>
          <w:szCs w:val="28"/>
        </w:rPr>
        <w:t>Интернет-ресурс, на котором опубликованы методические рекомендации:</w:t>
      </w:r>
      <w:r w:rsidRPr="001338C9">
        <w:rPr>
          <w:sz w:val="28"/>
          <w:szCs w:val="28"/>
        </w:rPr>
        <w:t xml:space="preserve"> </w:t>
      </w:r>
      <w:hyperlink r:id="rId5" w:history="1">
        <w:r w:rsidRPr="001338C9">
          <w:rPr>
            <w:rStyle w:val="a5"/>
            <w:sz w:val="28"/>
            <w:szCs w:val="28"/>
          </w:rPr>
          <w:t>http://www.fipi.ru/newrubank</w:t>
        </w:r>
      </w:hyperlink>
      <w:r w:rsidRPr="001338C9">
        <w:rPr>
          <w:sz w:val="28"/>
          <w:szCs w:val="28"/>
        </w:rPr>
        <w:t xml:space="preserve"> </w:t>
      </w:r>
    </w:p>
    <w:p w:rsidR="00C53373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338C9" w:rsidRDefault="001338C9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338C9" w:rsidRPr="001338C9" w:rsidRDefault="001338C9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DC0EB1" w:rsidRDefault="000B10FB" w:rsidP="0020289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338C9">
        <w:rPr>
          <w:b/>
          <w:sz w:val="28"/>
          <w:szCs w:val="28"/>
        </w:rPr>
        <w:t>МАТРИЦА</w:t>
      </w:r>
    </w:p>
    <w:p w:rsidR="001338C9" w:rsidRPr="001338C9" w:rsidRDefault="001338C9" w:rsidP="0020289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C0EB1" w:rsidRPr="001338C9" w:rsidRDefault="00DC0EB1" w:rsidP="001338C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338C9">
        <w:rPr>
          <w:b/>
          <w:sz w:val="28"/>
          <w:szCs w:val="28"/>
        </w:rPr>
        <w:t>общественно-профессионально</w:t>
      </w:r>
      <w:r w:rsidR="000B10FB" w:rsidRPr="001338C9">
        <w:rPr>
          <w:b/>
          <w:sz w:val="28"/>
          <w:szCs w:val="28"/>
        </w:rPr>
        <w:t>й</w:t>
      </w:r>
      <w:r w:rsidRPr="001338C9">
        <w:rPr>
          <w:b/>
          <w:sz w:val="28"/>
          <w:szCs w:val="28"/>
        </w:rPr>
        <w:t xml:space="preserve"> </w:t>
      </w:r>
      <w:r w:rsidR="000B10FB" w:rsidRPr="001338C9">
        <w:rPr>
          <w:b/>
          <w:sz w:val="28"/>
          <w:szCs w:val="28"/>
        </w:rPr>
        <w:t xml:space="preserve">экспертизы </w:t>
      </w:r>
      <w:r w:rsidRPr="001338C9">
        <w:rPr>
          <w:b/>
          <w:sz w:val="28"/>
          <w:szCs w:val="28"/>
        </w:rPr>
        <w:t xml:space="preserve"> методических рекомендаций</w:t>
      </w:r>
      <w:r w:rsidR="00A25B91" w:rsidRPr="001338C9">
        <w:rPr>
          <w:sz w:val="28"/>
          <w:szCs w:val="28"/>
        </w:rPr>
        <w:t xml:space="preserve"> </w:t>
      </w:r>
      <w:r w:rsidR="00A25B91" w:rsidRPr="001338C9">
        <w:rPr>
          <w:b/>
          <w:sz w:val="28"/>
          <w:szCs w:val="28"/>
        </w:rPr>
        <w:t>по использованию открытого банка оценочных средств по русскому языку с использованием заданий с устной формой ответа. 2-4 и 5-9 классы</w:t>
      </w:r>
      <w:r w:rsidR="001338C9" w:rsidRPr="001338C9">
        <w:rPr>
          <w:b/>
          <w:sz w:val="28"/>
          <w:szCs w:val="28"/>
        </w:rPr>
        <w:t xml:space="preserve"> </w:t>
      </w:r>
      <w:r w:rsidR="00202893" w:rsidRPr="001338C9">
        <w:rPr>
          <w:sz w:val="28"/>
          <w:szCs w:val="28"/>
        </w:rPr>
        <w:t>(</w:t>
      </w:r>
      <w:r w:rsidRPr="001338C9">
        <w:rPr>
          <w:sz w:val="28"/>
          <w:szCs w:val="28"/>
        </w:rPr>
        <w:t xml:space="preserve">для специалистов в области преподавания русского языка на уровне </w:t>
      </w:r>
      <w:r w:rsidR="00CE0E4B" w:rsidRPr="001338C9">
        <w:rPr>
          <w:sz w:val="28"/>
          <w:szCs w:val="28"/>
          <w:u w:val="single"/>
        </w:rPr>
        <w:t>начального общего</w:t>
      </w:r>
      <w:r w:rsidR="001338C9" w:rsidRPr="001338C9">
        <w:rPr>
          <w:sz w:val="28"/>
          <w:szCs w:val="28"/>
          <w:u w:val="single"/>
        </w:rPr>
        <w:t xml:space="preserve"> образования</w:t>
      </w:r>
      <w:r w:rsidR="00202893" w:rsidRPr="001338C9">
        <w:rPr>
          <w:sz w:val="28"/>
          <w:szCs w:val="28"/>
        </w:rPr>
        <w:t>)</w:t>
      </w:r>
    </w:p>
    <w:p w:rsidR="00202893" w:rsidRPr="001338C9" w:rsidRDefault="00202893" w:rsidP="0020289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338C9" w:rsidRDefault="00A25B91" w:rsidP="00A25B91">
      <w:pPr>
        <w:spacing w:line="360" w:lineRule="auto"/>
        <w:ind w:firstLine="540"/>
        <w:jc w:val="both"/>
        <w:rPr>
          <w:sz w:val="28"/>
          <w:szCs w:val="28"/>
        </w:rPr>
      </w:pPr>
      <w:r w:rsidRPr="001338C9">
        <w:rPr>
          <w:sz w:val="28"/>
          <w:szCs w:val="28"/>
        </w:rPr>
        <w:t>О</w:t>
      </w:r>
      <w:r w:rsidR="00DC0EB1" w:rsidRPr="001338C9">
        <w:rPr>
          <w:sz w:val="28"/>
          <w:szCs w:val="28"/>
        </w:rPr>
        <w:t xml:space="preserve">бщественно-профессиональное обсуждение проводится в рамках выполнения работ (оказания услуг) по </w:t>
      </w:r>
      <w:r w:rsidRPr="001338C9">
        <w:rPr>
          <w:sz w:val="28"/>
          <w:szCs w:val="28"/>
        </w:rPr>
        <w:t>Государственному контракту от 17</w:t>
      </w:r>
      <w:r w:rsidR="00DC0EB1" w:rsidRPr="001338C9">
        <w:rPr>
          <w:sz w:val="28"/>
          <w:szCs w:val="28"/>
        </w:rPr>
        <w:t xml:space="preserve">.07.2019 г. </w:t>
      </w:r>
      <w:r w:rsidRPr="001338C9">
        <w:rPr>
          <w:sz w:val="28"/>
          <w:szCs w:val="28"/>
        </w:rPr>
        <w:t xml:space="preserve">Ф-16-кс-2019 </w:t>
      </w:r>
      <w:r w:rsidR="00DC0EB1" w:rsidRPr="001338C9">
        <w:rPr>
          <w:sz w:val="28"/>
          <w:szCs w:val="28"/>
        </w:rPr>
        <w:t>по «Развитию открытого банка оценочных средств по русскому языку», с целью совершенствования методических рекомендаций по использованию открытого банка оценочных средств по русскому языку</w:t>
      </w:r>
      <w:r w:rsidR="001338C9">
        <w:rPr>
          <w:sz w:val="28"/>
          <w:szCs w:val="28"/>
        </w:rPr>
        <w:t>.</w:t>
      </w:r>
    </w:p>
    <w:p w:rsidR="001338C9" w:rsidRDefault="001338C9" w:rsidP="00A25B91">
      <w:pPr>
        <w:spacing w:line="360" w:lineRule="auto"/>
        <w:ind w:firstLine="540"/>
        <w:jc w:val="both"/>
        <w:rPr>
          <w:sz w:val="28"/>
          <w:szCs w:val="28"/>
        </w:rPr>
      </w:pPr>
    </w:p>
    <w:p w:rsidR="001338C9" w:rsidRDefault="001338C9" w:rsidP="00A25B91">
      <w:pPr>
        <w:spacing w:line="360" w:lineRule="auto"/>
        <w:ind w:firstLine="540"/>
        <w:jc w:val="both"/>
        <w:rPr>
          <w:sz w:val="28"/>
          <w:szCs w:val="28"/>
        </w:rPr>
      </w:pPr>
    </w:p>
    <w:p w:rsidR="001338C9" w:rsidRDefault="001338C9" w:rsidP="00A25B91">
      <w:pPr>
        <w:spacing w:line="360" w:lineRule="auto"/>
        <w:ind w:firstLine="540"/>
        <w:jc w:val="both"/>
        <w:rPr>
          <w:sz w:val="28"/>
          <w:szCs w:val="28"/>
        </w:rPr>
      </w:pPr>
    </w:p>
    <w:p w:rsidR="00DC0EB1" w:rsidRPr="001338C9" w:rsidRDefault="00DC0EB1" w:rsidP="00A25B91">
      <w:pPr>
        <w:spacing w:line="360" w:lineRule="auto"/>
        <w:ind w:firstLine="540"/>
        <w:jc w:val="both"/>
        <w:rPr>
          <w:sz w:val="28"/>
          <w:szCs w:val="28"/>
        </w:rPr>
      </w:pPr>
      <w:r w:rsidRPr="001338C9">
        <w:rPr>
          <w:sz w:val="28"/>
          <w:szCs w:val="28"/>
        </w:rPr>
        <w:t xml:space="preserve"> </w:t>
      </w:r>
    </w:p>
    <w:p w:rsidR="00DC0EB1" w:rsidRDefault="00DC0EB1" w:rsidP="001338C9">
      <w:pPr>
        <w:pStyle w:val="a3"/>
        <w:numPr>
          <w:ilvl w:val="0"/>
          <w:numId w:val="1"/>
        </w:numPr>
        <w:spacing w:before="100" w:beforeAutospacing="1" w:after="120" w:line="360" w:lineRule="auto"/>
        <w:ind w:left="426"/>
        <w:rPr>
          <w:b/>
          <w:sz w:val="28"/>
          <w:szCs w:val="28"/>
        </w:rPr>
      </w:pPr>
      <w:r w:rsidRPr="001338C9">
        <w:rPr>
          <w:sz w:val="28"/>
          <w:szCs w:val="28"/>
        </w:rPr>
        <w:lastRenderedPageBreak/>
        <w:t xml:space="preserve"> </w:t>
      </w:r>
      <w:r w:rsidRPr="001338C9">
        <w:rPr>
          <w:b/>
          <w:sz w:val="28"/>
          <w:szCs w:val="28"/>
        </w:rPr>
        <w:t xml:space="preserve">Сведения об </w:t>
      </w:r>
      <w:r w:rsidR="00A94C09" w:rsidRPr="001338C9">
        <w:rPr>
          <w:b/>
          <w:sz w:val="28"/>
          <w:szCs w:val="28"/>
        </w:rPr>
        <w:t>участнике,</w:t>
      </w:r>
      <w:r w:rsidRPr="001338C9">
        <w:rPr>
          <w:b/>
          <w:sz w:val="28"/>
          <w:szCs w:val="28"/>
        </w:rPr>
        <w:t xml:space="preserve"> принявш</w:t>
      </w:r>
      <w:r w:rsidR="00A94C09" w:rsidRPr="001338C9">
        <w:rPr>
          <w:b/>
          <w:sz w:val="28"/>
          <w:szCs w:val="28"/>
        </w:rPr>
        <w:t>ем</w:t>
      </w:r>
      <w:r w:rsidRPr="001338C9">
        <w:rPr>
          <w:b/>
          <w:sz w:val="28"/>
          <w:szCs w:val="28"/>
        </w:rPr>
        <w:t xml:space="preserve"> участие в </w:t>
      </w:r>
      <w:r w:rsidR="00A94C09" w:rsidRPr="001338C9">
        <w:rPr>
          <w:b/>
          <w:sz w:val="28"/>
          <w:szCs w:val="28"/>
        </w:rPr>
        <w:t xml:space="preserve">общественно-профессиональном </w:t>
      </w:r>
      <w:r w:rsidRPr="001338C9">
        <w:rPr>
          <w:b/>
          <w:sz w:val="28"/>
          <w:szCs w:val="28"/>
        </w:rPr>
        <w:t>обсуждении методических рекомендаций</w:t>
      </w:r>
    </w:p>
    <w:p w:rsidR="001338C9" w:rsidRDefault="001338C9" w:rsidP="001338C9">
      <w:pPr>
        <w:pStyle w:val="a3"/>
        <w:spacing w:before="100" w:beforeAutospacing="1" w:after="120" w:line="360" w:lineRule="auto"/>
        <w:ind w:left="426"/>
        <w:rPr>
          <w:b/>
          <w:sz w:val="28"/>
          <w:szCs w:val="28"/>
        </w:rPr>
      </w:pPr>
    </w:p>
    <w:p w:rsidR="001338C9" w:rsidRPr="001338C9" w:rsidRDefault="001338C9" w:rsidP="001338C9">
      <w:pPr>
        <w:pStyle w:val="a3"/>
        <w:spacing w:before="100" w:beforeAutospacing="1" w:after="120" w:line="360" w:lineRule="auto"/>
        <w:ind w:left="426"/>
        <w:rPr>
          <w:b/>
          <w:sz w:val="28"/>
          <w:szCs w:val="28"/>
        </w:rPr>
      </w:pPr>
    </w:p>
    <w:p w:rsidR="00DC0EB1" w:rsidRDefault="00DC0EB1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Субъект Российской Федерации ______________</w:t>
      </w:r>
      <w:r w:rsidR="001338C9">
        <w:rPr>
          <w:sz w:val="28"/>
          <w:szCs w:val="28"/>
        </w:rPr>
        <w:t>_______________________</w:t>
      </w:r>
    </w:p>
    <w:p w:rsidR="001338C9" w:rsidRPr="001338C9" w:rsidRDefault="001338C9" w:rsidP="001338C9">
      <w:pPr>
        <w:pStyle w:val="a3"/>
        <w:spacing w:before="120" w:after="120" w:line="360" w:lineRule="auto"/>
        <w:ind w:left="567"/>
        <w:rPr>
          <w:sz w:val="28"/>
          <w:szCs w:val="28"/>
        </w:rPr>
      </w:pPr>
    </w:p>
    <w:p w:rsidR="00DC0EB1" w:rsidRDefault="00DC0EB1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 xml:space="preserve"> </w:t>
      </w:r>
      <w:r w:rsidR="00A94C09" w:rsidRPr="001338C9">
        <w:rPr>
          <w:sz w:val="28"/>
          <w:szCs w:val="28"/>
        </w:rPr>
        <w:t xml:space="preserve">Муниципалитет </w:t>
      </w:r>
      <w:r w:rsidRPr="001338C9">
        <w:rPr>
          <w:sz w:val="28"/>
          <w:szCs w:val="28"/>
        </w:rPr>
        <w:t>__________________________________</w:t>
      </w:r>
      <w:r w:rsidR="001338C9">
        <w:rPr>
          <w:sz w:val="28"/>
          <w:szCs w:val="28"/>
        </w:rPr>
        <w:t>_______________</w:t>
      </w:r>
    </w:p>
    <w:p w:rsidR="001338C9" w:rsidRPr="001338C9" w:rsidRDefault="001338C9" w:rsidP="001338C9">
      <w:pPr>
        <w:pStyle w:val="a3"/>
        <w:rPr>
          <w:sz w:val="28"/>
          <w:szCs w:val="28"/>
        </w:rPr>
      </w:pPr>
    </w:p>
    <w:p w:rsidR="001338C9" w:rsidRPr="001338C9" w:rsidRDefault="001338C9" w:rsidP="001338C9">
      <w:pPr>
        <w:pStyle w:val="a3"/>
        <w:spacing w:before="120" w:after="120" w:line="360" w:lineRule="auto"/>
        <w:ind w:left="567"/>
        <w:rPr>
          <w:sz w:val="28"/>
          <w:szCs w:val="28"/>
        </w:rPr>
      </w:pPr>
    </w:p>
    <w:p w:rsidR="00DC0EB1" w:rsidRDefault="00A94C09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 xml:space="preserve">ФИО эксперта </w:t>
      </w:r>
      <w:r w:rsidR="00DC0EB1" w:rsidRPr="001338C9">
        <w:rPr>
          <w:sz w:val="28"/>
          <w:szCs w:val="28"/>
        </w:rPr>
        <w:t>_________________________</w:t>
      </w:r>
      <w:r w:rsidR="001338C9">
        <w:rPr>
          <w:sz w:val="28"/>
          <w:szCs w:val="28"/>
        </w:rPr>
        <w:t>____________________________</w:t>
      </w:r>
    </w:p>
    <w:p w:rsidR="00DC0EB1" w:rsidRDefault="00DC0EB1" w:rsidP="001338C9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_____________________________________________________________________</w:t>
      </w:r>
    </w:p>
    <w:p w:rsidR="001338C9" w:rsidRDefault="001338C9" w:rsidP="001338C9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</w:p>
    <w:p w:rsidR="001338C9" w:rsidRPr="001338C9" w:rsidRDefault="001338C9" w:rsidP="001338C9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</w:p>
    <w:p w:rsidR="00DC0EB1" w:rsidRPr="001338C9" w:rsidRDefault="00A94C09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Должность и место работы</w:t>
      </w:r>
      <w:r w:rsidR="00DC0EB1" w:rsidRPr="001338C9">
        <w:rPr>
          <w:sz w:val="28"/>
          <w:szCs w:val="28"/>
        </w:rPr>
        <w:t xml:space="preserve"> </w:t>
      </w:r>
    </w:p>
    <w:p w:rsidR="00202893" w:rsidRPr="001338C9" w:rsidRDefault="00202893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  <w:r w:rsidRPr="001338C9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02893" w:rsidRDefault="00202893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1338C9" w:rsidRPr="001338C9" w:rsidRDefault="001338C9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202893" w:rsidRPr="001338C9" w:rsidRDefault="00202893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1338C9" w:rsidRDefault="001338C9" w:rsidP="005722BE">
      <w:pPr>
        <w:pStyle w:val="a3"/>
        <w:spacing w:before="120" w:after="120"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«___» августа 2019 г.</w:t>
      </w:r>
      <w:r>
        <w:rPr>
          <w:sz w:val="28"/>
          <w:szCs w:val="28"/>
        </w:rPr>
        <w:tab/>
      </w:r>
    </w:p>
    <w:p w:rsidR="001338C9" w:rsidRDefault="001338C9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202893" w:rsidRPr="001338C9" w:rsidRDefault="00C53373" w:rsidP="005722BE">
      <w:pPr>
        <w:pStyle w:val="a3"/>
        <w:spacing w:before="120" w:after="120" w:line="360" w:lineRule="auto"/>
        <w:ind w:left="360"/>
        <w:rPr>
          <w:sz w:val="28"/>
          <w:szCs w:val="28"/>
        </w:rPr>
      </w:pPr>
      <w:r w:rsidRPr="001338C9">
        <w:rPr>
          <w:sz w:val="28"/>
          <w:szCs w:val="28"/>
        </w:rPr>
        <w:tab/>
      </w:r>
    </w:p>
    <w:p w:rsidR="000B10FB" w:rsidRPr="001338C9" w:rsidRDefault="000B10FB">
      <w:pPr>
        <w:spacing w:after="200" w:line="276" w:lineRule="auto"/>
        <w:rPr>
          <w:sz w:val="28"/>
          <w:szCs w:val="28"/>
        </w:rPr>
      </w:pPr>
    </w:p>
    <w:p w:rsidR="001338C9" w:rsidRDefault="001338C9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43579B" w:rsidRPr="001338C9" w:rsidRDefault="000B10FB" w:rsidP="001338C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338C9">
        <w:rPr>
          <w:b/>
          <w:bCs/>
          <w:i/>
          <w:iCs/>
          <w:sz w:val="28"/>
          <w:szCs w:val="28"/>
        </w:rPr>
        <w:lastRenderedPageBreak/>
        <w:t>Уважаемый эксперт!</w:t>
      </w:r>
    </w:p>
    <w:p w:rsidR="001338C9" w:rsidRPr="001338C9" w:rsidRDefault="001338C9" w:rsidP="001338C9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1338C9">
        <w:rPr>
          <w:bCs/>
          <w:i/>
          <w:iCs/>
          <w:sz w:val="28"/>
          <w:szCs w:val="28"/>
        </w:rPr>
        <w:t xml:space="preserve">Специалисты в области преподавания русского языка на уровне начального общего образования оценивают </w:t>
      </w:r>
      <w:r w:rsidRPr="001338C9">
        <w:rPr>
          <w:b/>
          <w:bCs/>
          <w:i/>
          <w:iCs/>
          <w:sz w:val="28"/>
          <w:szCs w:val="28"/>
        </w:rPr>
        <w:t>первый раздел методических рекомендаций</w:t>
      </w:r>
      <w:r w:rsidRPr="001338C9">
        <w:rPr>
          <w:bCs/>
          <w:i/>
          <w:iCs/>
          <w:sz w:val="28"/>
          <w:szCs w:val="28"/>
        </w:rPr>
        <w:t>.</w:t>
      </w:r>
    </w:p>
    <w:p w:rsidR="00F328C6" w:rsidRPr="001338C9" w:rsidRDefault="000B10FB" w:rsidP="000B10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338C9">
        <w:rPr>
          <w:b/>
          <w:bCs/>
          <w:i/>
          <w:iCs/>
          <w:sz w:val="28"/>
          <w:szCs w:val="28"/>
        </w:rPr>
        <w:t>В процессе экспертной оценки проставьте</w:t>
      </w:r>
      <w:r w:rsidR="0043579B" w:rsidRPr="001338C9">
        <w:rPr>
          <w:b/>
          <w:bCs/>
          <w:i/>
          <w:iCs/>
          <w:sz w:val="28"/>
          <w:szCs w:val="28"/>
        </w:rPr>
        <w:t xml:space="preserve">, пожалуйста, </w:t>
      </w:r>
      <w:r w:rsidRPr="001338C9">
        <w:rPr>
          <w:b/>
          <w:bCs/>
          <w:i/>
          <w:iCs/>
          <w:sz w:val="28"/>
          <w:szCs w:val="28"/>
        </w:rPr>
        <w:t xml:space="preserve"> крестик в ячейке столбца с выбранным Вами баллом по данному показателю</w:t>
      </w:r>
      <w:r w:rsidR="00F328C6" w:rsidRPr="001338C9">
        <w:rPr>
          <w:b/>
          <w:bCs/>
          <w:i/>
          <w:iCs/>
          <w:sz w:val="28"/>
          <w:szCs w:val="28"/>
        </w:rPr>
        <w:t xml:space="preserve">. </w:t>
      </w:r>
    </w:p>
    <w:p w:rsidR="00A25B91" w:rsidRPr="001338C9" w:rsidRDefault="00A25B91" w:rsidP="00A25B91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Экспертиза и оценкам материалов производится по критериям в трехбалльной системе, где:</w:t>
      </w:r>
    </w:p>
    <w:p w:rsidR="00A25B91" w:rsidRPr="001338C9" w:rsidRDefault="00A25B91" w:rsidP="00A25B91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«2»- соответствие показателю в полном объеме;</w:t>
      </w:r>
    </w:p>
    <w:p w:rsidR="00A25B91" w:rsidRPr="001338C9" w:rsidRDefault="00A25B91" w:rsidP="00A25B91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«1» - частичное соответствие показателю;</w:t>
      </w:r>
    </w:p>
    <w:p w:rsidR="00A25B91" w:rsidRPr="001338C9" w:rsidRDefault="00A25B91" w:rsidP="00A25B91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«0» - не соответствует показателю.</w:t>
      </w:r>
    </w:p>
    <w:p w:rsidR="00F328C6" w:rsidRDefault="00F328C6" w:rsidP="000B10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053CB" w:rsidRDefault="00D053CB" w:rsidP="000B10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053CB" w:rsidRPr="001338C9" w:rsidRDefault="00D053CB" w:rsidP="000B10F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709"/>
        <w:gridCol w:w="3827"/>
        <w:gridCol w:w="1134"/>
        <w:gridCol w:w="1134"/>
        <w:gridCol w:w="993"/>
        <w:gridCol w:w="2409"/>
      </w:tblGrid>
      <w:tr w:rsidR="00A753CF" w:rsidRPr="001338C9" w:rsidTr="00A753CF">
        <w:trPr>
          <w:trHeight w:val="657"/>
        </w:trPr>
        <w:tc>
          <w:tcPr>
            <w:tcW w:w="709" w:type="dxa"/>
            <w:vMerge w:val="restart"/>
            <w:vAlign w:val="center"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38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38C9">
              <w:rPr>
                <w:b/>
                <w:sz w:val="28"/>
                <w:szCs w:val="28"/>
              </w:rPr>
              <w:t>/</w:t>
            </w:r>
            <w:proofErr w:type="spellStart"/>
            <w:r w:rsidRPr="001338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>Критерии оценивания методических рекомендаций</w:t>
            </w:r>
          </w:p>
        </w:tc>
        <w:tc>
          <w:tcPr>
            <w:tcW w:w="3261" w:type="dxa"/>
            <w:gridSpan w:val="3"/>
            <w:vAlign w:val="center"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409" w:type="dxa"/>
            <w:vMerge w:val="restart"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>Примечание</w:t>
            </w:r>
          </w:p>
        </w:tc>
      </w:tr>
      <w:tr w:rsidR="00A753CF" w:rsidRPr="001338C9" w:rsidTr="006176F9">
        <w:trPr>
          <w:trHeight w:val="694"/>
        </w:trPr>
        <w:tc>
          <w:tcPr>
            <w:tcW w:w="709" w:type="dxa"/>
            <w:vMerge/>
            <w:vAlign w:val="center"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753CF" w:rsidRPr="001338C9" w:rsidRDefault="00220829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753CF" w:rsidRPr="001338C9" w:rsidRDefault="00220829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20829" w:rsidRPr="001338C9" w:rsidRDefault="00220829" w:rsidP="00220829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38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  <w:vMerge/>
          </w:tcPr>
          <w:p w:rsidR="00A753CF" w:rsidRPr="001338C9" w:rsidRDefault="00A753CF" w:rsidP="00ED05C0">
            <w:pPr>
              <w:pStyle w:val="a3"/>
              <w:spacing w:before="120"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638D" w:rsidRPr="001338C9" w:rsidTr="00FA3A3C">
        <w:tc>
          <w:tcPr>
            <w:tcW w:w="10206" w:type="dxa"/>
            <w:gridSpan w:val="6"/>
          </w:tcPr>
          <w:p w:rsidR="00E9638D" w:rsidRPr="001338C9" w:rsidRDefault="00E9638D" w:rsidP="00B27A9E">
            <w:pPr>
              <w:pStyle w:val="a3"/>
              <w:spacing w:before="120" w:after="120" w:line="276" w:lineRule="auto"/>
              <w:ind w:left="0"/>
              <w:jc w:val="both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  <w:lang w:val="en-US"/>
              </w:rPr>
              <w:t>I</w:t>
            </w:r>
            <w:r w:rsidRPr="001338C9">
              <w:rPr>
                <w:sz w:val="28"/>
                <w:szCs w:val="28"/>
              </w:rPr>
              <w:t xml:space="preserve"> Раздел. «Методические рекомендации для учителей </w:t>
            </w:r>
            <w:r w:rsidR="00381D71" w:rsidRPr="001338C9">
              <w:rPr>
                <w:sz w:val="28"/>
                <w:szCs w:val="28"/>
              </w:rPr>
              <w:t>начальных классов по проведению процедур контроля и оценки качества образования по русскому языку в 2-4 классах»</w:t>
            </w:r>
          </w:p>
        </w:tc>
      </w:tr>
      <w:tr w:rsidR="00A753CF" w:rsidRPr="001338C9" w:rsidTr="006176F9">
        <w:tc>
          <w:tcPr>
            <w:tcW w:w="709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Соответствие</w:t>
            </w:r>
            <w:r w:rsidR="00B22459" w:rsidRPr="001338C9">
              <w:rPr>
                <w:sz w:val="28"/>
                <w:szCs w:val="28"/>
              </w:rPr>
              <w:t xml:space="preserve"> методических рекомендаций</w:t>
            </w:r>
            <w:r w:rsidRPr="001338C9">
              <w:rPr>
                <w:sz w:val="28"/>
                <w:szCs w:val="28"/>
              </w:rPr>
              <w:t xml:space="preserve"> общим целям обучения русскому языку на </w:t>
            </w:r>
            <w:r w:rsidR="00B22459" w:rsidRPr="001338C9">
              <w:rPr>
                <w:sz w:val="28"/>
                <w:szCs w:val="28"/>
              </w:rPr>
              <w:t>уровне</w:t>
            </w:r>
            <w:r w:rsidRPr="001338C9">
              <w:rPr>
                <w:sz w:val="28"/>
                <w:szCs w:val="28"/>
              </w:rPr>
              <w:t xml:space="preserve"> </w:t>
            </w:r>
            <w:r w:rsidR="00381D71" w:rsidRPr="001338C9">
              <w:rPr>
                <w:sz w:val="28"/>
                <w:szCs w:val="28"/>
              </w:rPr>
              <w:t>начального</w:t>
            </w:r>
            <w:r w:rsidRPr="001338C9">
              <w:rPr>
                <w:sz w:val="28"/>
                <w:szCs w:val="28"/>
              </w:rPr>
              <w:t xml:space="preserve"> общего образования</w:t>
            </w:r>
            <w:r w:rsidR="004A7ABF" w:rsidRPr="001338C9">
              <w:rPr>
                <w:sz w:val="28"/>
                <w:szCs w:val="28"/>
              </w:rPr>
              <w:t xml:space="preserve"> и требованиям ФГОС НОО</w:t>
            </w:r>
            <w:r w:rsidR="00E3417A" w:rsidRPr="001338C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4A7ABF" w:rsidRPr="001338C9" w:rsidTr="006176F9">
        <w:tc>
          <w:tcPr>
            <w:tcW w:w="709" w:type="dxa"/>
          </w:tcPr>
          <w:p w:rsidR="004A7ABF" w:rsidRPr="001338C9" w:rsidRDefault="0033041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4A7ABF" w:rsidRPr="001338C9" w:rsidRDefault="0098584B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Описание</w:t>
            </w:r>
            <w:r w:rsidR="00B22459" w:rsidRPr="001338C9">
              <w:rPr>
                <w:sz w:val="28"/>
                <w:szCs w:val="28"/>
              </w:rPr>
              <w:t xml:space="preserve"> </w:t>
            </w:r>
            <w:r w:rsidR="00E75A28" w:rsidRPr="001338C9">
              <w:rPr>
                <w:sz w:val="28"/>
                <w:szCs w:val="28"/>
              </w:rPr>
              <w:t xml:space="preserve">особенностей </w:t>
            </w:r>
            <w:r w:rsidR="00B22459" w:rsidRPr="001338C9">
              <w:rPr>
                <w:sz w:val="28"/>
                <w:szCs w:val="28"/>
              </w:rPr>
              <w:t>оценки образовательных результатов</w:t>
            </w:r>
            <w:r w:rsidR="004A7ABF" w:rsidRPr="001338C9">
              <w:rPr>
                <w:sz w:val="28"/>
                <w:szCs w:val="28"/>
              </w:rPr>
              <w:t xml:space="preserve">  на </w:t>
            </w:r>
            <w:r w:rsidR="00B22459" w:rsidRPr="001338C9">
              <w:rPr>
                <w:sz w:val="28"/>
                <w:szCs w:val="28"/>
              </w:rPr>
              <w:t>уровне</w:t>
            </w:r>
            <w:r w:rsidR="004A7ABF" w:rsidRPr="001338C9">
              <w:rPr>
                <w:sz w:val="28"/>
                <w:szCs w:val="28"/>
              </w:rPr>
              <w:t xml:space="preserve"> начального общего образования с учётом возрастных особенностей и </w:t>
            </w:r>
            <w:proofErr w:type="gramStart"/>
            <w:r w:rsidR="004A7ABF" w:rsidRPr="001338C9">
              <w:rPr>
                <w:sz w:val="28"/>
                <w:szCs w:val="28"/>
              </w:rPr>
              <w:t>возможностей</w:t>
            </w:r>
            <w:proofErr w:type="gramEnd"/>
            <w:r w:rsidR="004A7ABF" w:rsidRPr="001338C9">
              <w:rPr>
                <w:sz w:val="28"/>
                <w:szCs w:val="28"/>
              </w:rPr>
              <w:t xml:space="preserve"> обучающихся</w:t>
            </w:r>
            <w:r w:rsidR="00B22459" w:rsidRPr="001338C9">
              <w:rPr>
                <w:sz w:val="28"/>
                <w:szCs w:val="28"/>
              </w:rPr>
              <w:t xml:space="preserve"> младшего школьного возраста</w:t>
            </w:r>
            <w:r w:rsidR="004A7ABF" w:rsidRPr="001338C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A7ABF" w:rsidRPr="001338C9" w:rsidRDefault="004A7AB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7ABF" w:rsidRPr="001338C9" w:rsidRDefault="004A7AB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A7ABF" w:rsidRPr="001338C9" w:rsidRDefault="004A7AB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A7ABF" w:rsidRPr="001338C9" w:rsidRDefault="004A7AB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B22459" w:rsidRPr="001338C9" w:rsidTr="006176F9">
        <w:tc>
          <w:tcPr>
            <w:tcW w:w="709" w:type="dxa"/>
          </w:tcPr>
          <w:p w:rsidR="00B22459" w:rsidRPr="001338C9" w:rsidRDefault="00E3417A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B22459" w:rsidRPr="001338C9" w:rsidRDefault="0098584B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Рекомендации</w:t>
            </w:r>
            <w:r w:rsidR="00B22459" w:rsidRPr="001338C9">
              <w:rPr>
                <w:sz w:val="28"/>
                <w:szCs w:val="28"/>
              </w:rPr>
              <w:t xml:space="preserve"> по </w:t>
            </w:r>
            <w:r w:rsidR="00E75A28" w:rsidRPr="001338C9">
              <w:rPr>
                <w:sz w:val="28"/>
                <w:szCs w:val="28"/>
              </w:rPr>
              <w:t>использованию</w:t>
            </w:r>
            <w:r w:rsidR="00B22459" w:rsidRPr="001338C9">
              <w:rPr>
                <w:sz w:val="28"/>
                <w:szCs w:val="28"/>
              </w:rPr>
              <w:t xml:space="preserve"> контрольных измерительных материалов для оценочных процедур по трём содержательным линиям («Система языка», «Орфография и пунктуация», «Развитие речи»).</w:t>
            </w:r>
          </w:p>
        </w:tc>
        <w:tc>
          <w:tcPr>
            <w:tcW w:w="1134" w:type="dxa"/>
          </w:tcPr>
          <w:p w:rsidR="00B22459" w:rsidRPr="001338C9" w:rsidRDefault="00B2245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2459" w:rsidRPr="001338C9" w:rsidRDefault="00B2245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2459" w:rsidRPr="001338C9" w:rsidRDefault="00B2245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2459" w:rsidRPr="001338C9" w:rsidRDefault="00B2245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7D0D21" w:rsidRPr="001338C9" w:rsidTr="006176F9">
        <w:tc>
          <w:tcPr>
            <w:tcW w:w="709" w:type="dxa"/>
          </w:tcPr>
          <w:p w:rsidR="007D0D21" w:rsidRPr="001338C9" w:rsidRDefault="00E3417A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7D0D21" w:rsidRPr="001338C9" w:rsidRDefault="0098584B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Рекомендации</w:t>
            </w:r>
            <w:r w:rsidR="007D0D21" w:rsidRPr="001338C9">
              <w:rPr>
                <w:sz w:val="28"/>
                <w:szCs w:val="28"/>
              </w:rPr>
              <w:t xml:space="preserve"> по составлению проверочных работ по русскому языку  с указанием соотношения  в них заданий базового уровня и заданий повышенного уровня сложности для оценочных процедур.</w:t>
            </w:r>
          </w:p>
        </w:tc>
        <w:tc>
          <w:tcPr>
            <w:tcW w:w="1134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7D0D21" w:rsidRPr="001338C9" w:rsidTr="006176F9">
        <w:tc>
          <w:tcPr>
            <w:tcW w:w="709" w:type="dxa"/>
            <w:shd w:val="clear" w:color="auto" w:fill="FFFFFF" w:themeFill="background1"/>
          </w:tcPr>
          <w:p w:rsidR="007D0D21" w:rsidRPr="001338C9" w:rsidRDefault="00E3417A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:rsidR="007D0D21" w:rsidRPr="001338C9" w:rsidRDefault="0098584B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Рекомендации</w:t>
            </w:r>
            <w:r w:rsidR="007D0D21" w:rsidRPr="001338C9">
              <w:rPr>
                <w:sz w:val="28"/>
                <w:szCs w:val="28"/>
              </w:rPr>
              <w:t xml:space="preserve"> по проведению коррекционно-развивающей работы  по результат</w:t>
            </w:r>
            <w:r w:rsidR="006176F9">
              <w:rPr>
                <w:sz w:val="28"/>
                <w:szCs w:val="28"/>
              </w:rPr>
              <w:t>ам выполнения проверочных работ</w:t>
            </w:r>
          </w:p>
        </w:tc>
        <w:tc>
          <w:tcPr>
            <w:tcW w:w="1134" w:type="dxa"/>
            <w:shd w:val="clear" w:color="auto" w:fill="FFFFFF" w:themeFill="background1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7D0D21" w:rsidRPr="001338C9" w:rsidTr="006176F9">
        <w:tc>
          <w:tcPr>
            <w:tcW w:w="709" w:type="dxa"/>
          </w:tcPr>
          <w:p w:rsidR="007D0D21" w:rsidRPr="001338C9" w:rsidRDefault="00E3417A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</w:tcPr>
          <w:p w:rsidR="007D0D21" w:rsidRPr="001338C9" w:rsidRDefault="0098584B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  <w:shd w:val="clear" w:color="auto" w:fill="FFFFFF" w:themeFill="background1"/>
              </w:rPr>
              <w:t>Рекомендации</w:t>
            </w:r>
            <w:r w:rsidR="00F81518" w:rsidRPr="001338C9">
              <w:rPr>
                <w:sz w:val="28"/>
                <w:szCs w:val="28"/>
                <w:shd w:val="clear" w:color="auto" w:fill="FFFFFF" w:themeFill="background1"/>
              </w:rPr>
              <w:t xml:space="preserve"> по использованию заданий банка оценочных сре</w:t>
            </w:r>
            <w:proofErr w:type="gramStart"/>
            <w:r w:rsidR="00F81518" w:rsidRPr="001338C9">
              <w:rPr>
                <w:sz w:val="28"/>
                <w:szCs w:val="28"/>
                <w:shd w:val="clear" w:color="auto" w:fill="FFFFFF" w:themeFill="background1"/>
              </w:rPr>
              <w:t>дств дл</w:t>
            </w:r>
            <w:proofErr w:type="gramEnd"/>
            <w:r w:rsidR="00F81518" w:rsidRPr="001338C9">
              <w:rPr>
                <w:sz w:val="28"/>
                <w:szCs w:val="28"/>
                <w:shd w:val="clear" w:color="auto" w:fill="FFFFFF" w:themeFill="background1"/>
              </w:rPr>
              <w:t>я  достижения планируемых результатов обучения по основным разделам русского языка на уровне начального общего образования</w:t>
            </w:r>
            <w:r w:rsidR="00F81518" w:rsidRPr="001338C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D0D21" w:rsidRPr="001338C9" w:rsidRDefault="007D0D21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273F4" w:rsidRPr="001338C9" w:rsidTr="006176F9">
        <w:tc>
          <w:tcPr>
            <w:tcW w:w="709" w:type="dxa"/>
          </w:tcPr>
          <w:p w:rsidR="00A273F4" w:rsidRPr="001338C9" w:rsidRDefault="00E3417A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</w:tcPr>
          <w:p w:rsidR="00A273F4" w:rsidRPr="001338C9" w:rsidRDefault="0098584B" w:rsidP="006176F9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Рекомендации</w:t>
            </w:r>
            <w:r w:rsidR="005F45C9" w:rsidRPr="001338C9">
              <w:rPr>
                <w:sz w:val="28"/>
                <w:szCs w:val="28"/>
              </w:rPr>
              <w:t xml:space="preserve"> по обучению школьников разного уровня подготовки, на  основании анализа выполненных проверочных работ</w:t>
            </w:r>
            <w:r w:rsidR="006176F9">
              <w:rPr>
                <w:sz w:val="28"/>
                <w:szCs w:val="28"/>
              </w:rPr>
              <w:t xml:space="preserve"> с использованием заданий открытого банка оценочных средств</w:t>
            </w:r>
          </w:p>
        </w:tc>
        <w:tc>
          <w:tcPr>
            <w:tcW w:w="1134" w:type="dxa"/>
          </w:tcPr>
          <w:p w:rsidR="00A273F4" w:rsidRPr="001338C9" w:rsidRDefault="00A273F4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73F4" w:rsidRPr="001338C9" w:rsidRDefault="00A273F4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273F4" w:rsidRPr="001338C9" w:rsidRDefault="00A273F4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273F4" w:rsidRPr="001338C9" w:rsidRDefault="00A273F4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1339D8" w:rsidRPr="001338C9" w:rsidTr="006176F9">
        <w:tc>
          <w:tcPr>
            <w:tcW w:w="709" w:type="dxa"/>
          </w:tcPr>
          <w:p w:rsidR="001339D8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</w:tcPr>
          <w:p w:rsidR="001339D8" w:rsidRDefault="0098584B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Рекомендации</w:t>
            </w:r>
            <w:r w:rsidR="00211471" w:rsidRPr="001338C9">
              <w:rPr>
                <w:sz w:val="28"/>
                <w:szCs w:val="28"/>
              </w:rPr>
              <w:t xml:space="preserve"> по </w:t>
            </w:r>
            <w:r w:rsidR="001338C9" w:rsidRPr="001338C9">
              <w:rPr>
                <w:sz w:val="28"/>
                <w:szCs w:val="28"/>
              </w:rPr>
              <w:t>планированию</w:t>
            </w:r>
            <w:r w:rsidR="00211471" w:rsidRPr="001338C9">
              <w:rPr>
                <w:sz w:val="28"/>
                <w:szCs w:val="28"/>
              </w:rPr>
              <w:t xml:space="preserve"> и </w:t>
            </w:r>
            <w:r w:rsidR="001338C9" w:rsidRPr="001338C9">
              <w:rPr>
                <w:sz w:val="28"/>
                <w:szCs w:val="28"/>
              </w:rPr>
              <w:t xml:space="preserve">технологии </w:t>
            </w:r>
            <w:r w:rsidR="00211471" w:rsidRPr="001338C9">
              <w:rPr>
                <w:sz w:val="28"/>
                <w:szCs w:val="28"/>
              </w:rPr>
              <w:t>проведения оценочных процедур по русскому языку.</w:t>
            </w:r>
          </w:p>
          <w:p w:rsidR="006176F9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39D8" w:rsidRPr="001338C9" w:rsidRDefault="001339D8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39D8" w:rsidRPr="001338C9" w:rsidRDefault="001339D8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339D8" w:rsidRPr="001338C9" w:rsidRDefault="001339D8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39D8" w:rsidRPr="001338C9" w:rsidRDefault="001339D8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753CF" w:rsidRPr="001338C9" w:rsidTr="006176F9">
        <w:tc>
          <w:tcPr>
            <w:tcW w:w="709" w:type="dxa"/>
          </w:tcPr>
          <w:p w:rsidR="00A753CF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</w:tcPr>
          <w:p w:rsidR="00A753CF" w:rsidRPr="001338C9" w:rsidRDefault="0098584B" w:rsidP="006176F9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1338C9">
              <w:rPr>
                <w:sz w:val="28"/>
                <w:szCs w:val="28"/>
              </w:rPr>
              <w:t>Рекомендации</w:t>
            </w:r>
            <w:r w:rsidR="00211471" w:rsidRPr="001338C9">
              <w:rPr>
                <w:sz w:val="28"/>
                <w:szCs w:val="28"/>
              </w:rPr>
              <w:t xml:space="preserve"> по технологии анализа и интерпретации результатов </w:t>
            </w:r>
            <w:r w:rsidR="00B27A9E">
              <w:rPr>
                <w:sz w:val="28"/>
                <w:szCs w:val="28"/>
              </w:rPr>
              <w:t>оценочных процедур</w:t>
            </w:r>
            <w:r w:rsidR="006176F9">
              <w:rPr>
                <w:sz w:val="28"/>
                <w:szCs w:val="28"/>
              </w:rPr>
              <w:t xml:space="preserve">, включая рекомендуемые показатели качества </w:t>
            </w:r>
          </w:p>
        </w:tc>
        <w:tc>
          <w:tcPr>
            <w:tcW w:w="1134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753CF" w:rsidRPr="001338C9" w:rsidRDefault="00A753CF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6176F9" w:rsidRPr="001338C9" w:rsidTr="006176F9">
        <w:tc>
          <w:tcPr>
            <w:tcW w:w="709" w:type="dxa"/>
          </w:tcPr>
          <w:p w:rsidR="006176F9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</w:tcPr>
          <w:p w:rsidR="006176F9" w:rsidRPr="001338C9" w:rsidRDefault="006176F9" w:rsidP="006176F9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проведения сравнительного анализа результатов  оценочных процедур с использованием   моделей КИМ открытого банка оценочных средств в образовательной организации (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средними результатам по РФ) </w:t>
            </w:r>
          </w:p>
        </w:tc>
        <w:tc>
          <w:tcPr>
            <w:tcW w:w="1134" w:type="dxa"/>
          </w:tcPr>
          <w:p w:rsidR="006176F9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76F9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176F9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176F9" w:rsidRPr="001338C9" w:rsidRDefault="006176F9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B27A9E" w:rsidRPr="001338C9" w:rsidTr="006176F9">
        <w:tc>
          <w:tcPr>
            <w:tcW w:w="7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 Информация о результатах выполнения заданий работы в соответствии с обобщенным планом модели КИМ (в среднем по РФ)</w:t>
            </w: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B27A9E" w:rsidRPr="001338C9" w:rsidTr="006176F9">
        <w:tc>
          <w:tcPr>
            <w:tcW w:w="7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 Информация о выполнении групп заданий разного уровня сложности (в среднем по РФ)</w:t>
            </w: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B27A9E" w:rsidRPr="001338C9" w:rsidTr="006176F9">
        <w:tc>
          <w:tcPr>
            <w:tcW w:w="7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27A9E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 Информация о выполнении групп заданий, проверяющих разделы кодификатора (в среднем по РФ)</w:t>
            </w: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B27A9E" w:rsidRPr="001338C9" w:rsidTr="006176F9">
        <w:tc>
          <w:tcPr>
            <w:tcW w:w="7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27A9E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10.4 Информация о распределении обучающихся по группам подготовки (в среднем по РФ)</w:t>
            </w:r>
            <w:proofErr w:type="gramEnd"/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A9E" w:rsidRPr="001338C9" w:rsidRDefault="00B27A9E" w:rsidP="00B27A9E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1338C9" w:rsidRDefault="001338C9" w:rsidP="00B27A9E">
      <w:pPr>
        <w:spacing w:before="120" w:after="120" w:line="360" w:lineRule="auto"/>
      </w:pPr>
    </w:p>
    <w:p w:rsidR="00D053CB" w:rsidRDefault="00D053CB" w:rsidP="00B27A9E">
      <w:pPr>
        <w:spacing w:before="120" w:after="120" w:line="360" w:lineRule="auto"/>
      </w:pPr>
    </w:p>
    <w:p w:rsidR="00D053CB" w:rsidRDefault="00D053CB" w:rsidP="00B27A9E">
      <w:pPr>
        <w:spacing w:before="120" w:after="120" w:line="36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  <w:gridCol w:w="694"/>
        <w:gridCol w:w="5755"/>
      </w:tblGrid>
      <w:tr w:rsidR="00B27A9E" w:rsidRPr="00E9638D" w:rsidTr="00B27A9E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рекомендации и замечания</w:t>
            </w:r>
          </w:p>
          <w:p w:rsid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053CB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B27A9E" w:rsidRPr="00E9638D" w:rsidTr="00B27A9E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B27A9E" w:rsidRPr="00E9638D" w:rsidTr="00B27A9E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B27A9E" w:rsidRPr="00E9638D" w:rsidTr="00B27A9E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B27A9E" w:rsidRPr="00E9638D" w:rsidTr="00B27A9E">
        <w:trPr>
          <w:tblCellSpacing w:w="15" w:type="dxa"/>
        </w:trPr>
        <w:tc>
          <w:tcPr>
            <w:tcW w:w="3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B27A9E" w:rsidRPr="00E9638D" w:rsidTr="00B27A9E">
        <w:trPr>
          <w:tblCellSpacing w:w="1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 w:rsidRPr="00B27A9E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7A9E" w:rsidRPr="00B27A9E" w:rsidRDefault="00B27A9E" w:rsidP="00B27A9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 w:rsidRPr="00B27A9E">
              <w:rPr>
                <w:sz w:val="28"/>
                <w:szCs w:val="28"/>
              </w:rPr>
              <w:t xml:space="preserve">ФИО эксперта </w:t>
            </w:r>
          </w:p>
        </w:tc>
      </w:tr>
    </w:tbl>
    <w:p w:rsidR="001338C9" w:rsidRDefault="001338C9" w:rsidP="000B10FB">
      <w:pPr>
        <w:pStyle w:val="a3"/>
        <w:spacing w:before="120" w:after="120" w:line="360" w:lineRule="auto"/>
        <w:ind w:left="360"/>
      </w:pPr>
    </w:p>
    <w:p w:rsidR="001338C9" w:rsidRDefault="001338C9" w:rsidP="000B10FB">
      <w:pPr>
        <w:pStyle w:val="a3"/>
        <w:spacing w:before="120" w:after="120" w:line="360" w:lineRule="auto"/>
        <w:ind w:left="360"/>
      </w:pPr>
    </w:p>
    <w:p w:rsidR="00B27A9E" w:rsidRDefault="00B27A9E" w:rsidP="00D053CB">
      <w:pPr>
        <w:spacing w:before="120" w:after="120" w:line="360" w:lineRule="auto"/>
      </w:pPr>
    </w:p>
    <w:sectPr w:rsidR="00B27A9E" w:rsidSect="0020289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4D8D"/>
    <w:multiLevelType w:val="multilevel"/>
    <w:tmpl w:val="B49E9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EB1"/>
    <w:rsid w:val="00024C42"/>
    <w:rsid w:val="0003028F"/>
    <w:rsid w:val="00036A93"/>
    <w:rsid w:val="00062BB3"/>
    <w:rsid w:val="000B10FB"/>
    <w:rsid w:val="00111625"/>
    <w:rsid w:val="001338C9"/>
    <w:rsid w:val="001339D8"/>
    <w:rsid w:val="0016490A"/>
    <w:rsid w:val="001A1732"/>
    <w:rsid w:val="00202893"/>
    <w:rsid w:val="00211471"/>
    <w:rsid w:val="00220829"/>
    <w:rsid w:val="00272406"/>
    <w:rsid w:val="002A6D9F"/>
    <w:rsid w:val="002E009C"/>
    <w:rsid w:val="002E08A2"/>
    <w:rsid w:val="00330419"/>
    <w:rsid w:val="00353E82"/>
    <w:rsid w:val="00381D71"/>
    <w:rsid w:val="003A2202"/>
    <w:rsid w:val="003F3D01"/>
    <w:rsid w:val="0043579B"/>
    <w:rsid w:val="004A7ABF"/>
    <w:rsid w:val="004C7200"/>
    <w:rsid w:val="004F5DB7"/>
    <w:rsid w:val="00532BB3"/>
    <w:rsid w:val="005371EC"/>
    <w:rsid w:val="005722BE"/>
    <w:rsid w:val="005F45C9"/>
    <w:rsid w:val="006176F9"/>
    <w:rsid w:val="00632942"/>
    <w:rsid w:val="00637BD5"/>
    <w:rsid w:val="00641269"/>
    <w:rsid w:val="00657102"/>
    <w:rsid w:val="006733C0"/>
    <w:rsid w:val="0076085A"/>
    <w:rsid w:val="007971A6"/>
    <w:rsid w:val="007D0D21"/>
    <w:rsid w:val="007D6BCD"/>
    <w:rsid w:val="0083112E"/>
    <w:rsid w:val="00896B58"/>
    <w:rsid w:val="009369B8"/>
    <w:rsid w:val="0098584B"/>
    <w:rsid w:val="00991BBA"/>
    <w:rsid w:val="00A07C54"/>
    <w:rsid w:val="00A25B91"/>
    <w:rsid w:val="00A273F4"/>
    <w:rsid w:val="00A4384E"/>
    <w:rsid w:val="00A54541"/>
    <w:rsid w:val="00A753CF"/>
    <w:rsid w:val="00A846AC"/>
    <w:rsid w:val="00A84C06"/>
    <w:rsid w:val="00A94C09"/>
    <w:rsid w:val="00B17782"/>
    <w:rsid w:val="00B22459"/>
    <w:rsid w:val="00B27A9E"/>
    <w:rsid w:val="00B64B74"/>
    <w:rsid w:val="00C22FCD"/>
    <w:rsid w:val="00C53373"/>
    <w:rsid w:val="00C714EE"/>
    <w:rsid w:val="00C73456"/>
    <w:rsid w:val="00C76F56"/>
    <w:rsid w:val="00CC38AC"/>
    <w:rsid w:val="00CC4C06"/>
    <w:rsid w:val="00CE0E4B"/>
    <w:rsid w:val="00CF72CE"/>
    <w:rsid w:val="00D017D4"/>
    <w:rsid w:val="00D053CB"/>
    <w:rsid w:val="00D13984"/>
    <w:rsid w:val="00D13AD1"/>
    <w:rsid w:val="00D36717"/>
    <w:rsid w:val="00D465B2"/>
    <w:rsid w:val="00D574BA"/>
    <w:rsid w:val="00D63C74"/>
    <w:rsid w:val="00DC0EB1"/>
    <w:rsid w:val="00DC5E89"/>
    <w:rsid w:val="00E3128D"/>
    <w:rsid w:val="00E3417A"/>
    <w:rsid w:val="00E467E5"/>
    <w:rsid w:val="00E75A28"/>
    <w:rsid w:val="00E9638D"/>
    <w:rsid w:val="00ED05C0"/>
    <w:rsid w:val="00F328C6"/>
    <w:rsid w:val="00F81518"/>
    <w:rsid w:val="00FA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1"/>
    <w:pPr>
      <w:ind w:left="720"/>
      <w:contextualSpacing/>
    </w:pPr>
  </w:style>
  <w:style w:type="table" w:styleId="a4">
    <w:name w:val="Table Grid"/>
    <w:basedOn w:val="a1"/>
    <w:uiPriority w:val="39"/>
    <w:rsid w:val="00C5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62BB3"/>
  </w:style>
  <w:style w:type="character" w:styleId="a5">
    <w:name w:val="Hyperlink"/>
    <w:basedOn w:val="a0"/>
    <w:uiPriority w:val="99"/>
    <w:unhideWhenUsed/>
    <w:rsid w:val="00A84C0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3AD1"/>
    <w:pPr>
      <w:widowControl w:val="0"/>
      <w:autoSpaceDE w:val="0"/>
      <w:autoSpaceDN w:val="0"/>
      <w:adjustRightInd w:val="0"/>
      <w:jc w:val="both"/>
    </w:pPr>
    <w:rPr>
      <w:i/>
      <w:sz w:val="22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13AD1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22">
    <w:name w:val="Основной текст 22"/>
    <w:basedOn w:val="a"/>
    <w:rsid w:val="00D13AD1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newrub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2019-07-10T12:22:00Z</cp:lastPrinted>
  <dcterms:created xsi:type="dcterms:W3CDTF">2019-08-08T09:20:00Z</dcterms:created>
  <dcterms:modified xsi:type="dcterms:W3CDTF">2019-08-08T10:52:00Z</dcterms:modified>
</cp:coreProperties>
</file>